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7CA" w:rsidRDefault="00A647CA" w:rsidP="00A647CA">
      <w:pPr>
        <w:pStyle w:val="Standard"/>
        <w:jc w:val="center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D5BAED" wp14:editId="5270F7B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" name="Прямоугольник 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">
                <v:stroke joinstyle="round"/>
                <o:lock v:ext="edit" selection="t"/>
              </v:rect>
            </w:pict>
          </mc:Fallback>
        </mc:AlternateContent>
      </w:r>
      <w:r>
        <w:rPr>
          <w:noProof/>
        </w:rPr>
        <w:object w:dxaOrig="886" w:dyaOrig="1137">
          <v:rect id="ОбъектOLE1" o:spid="_x0000_i1025" style="width:33.75pt;height:43.5pt;visibility:visible;mso-wrap-distance-left:7.05pt;mso-wrap-distance-top:7.05pt;mso-wrap-distance-right:7.05pt;mso-wrap-distance-bottom:7.05pt" o:ole="" o:preferrelative="t" filled="f" stroked="f">
            <v:imagedata r:id="rId6" o:title="image1"/>
          </v:rect>
          <o:OLEObject Type="Embed" ProgID="Word.Picture.8" ShapeID="ОбъектOLE1" DrawAspect="Content" ObjectID="_1606137765" r:id="rId7"/>
        </w:object>
      </w:r>
    </w:p>
    <w:p w:rsidR="00A647CA" w:rsidRDefault="00A647CA" w:rsidP="00A647CA">
      <w:pPr>
        <w:pStyle w:val="Standard"/>
        <w:jc w:val="center"/>
        <w:rPr>
          <w:b/>
        </w:rPr>
      </w:pPr>
      <w:r>
        <w:rPr>
          <w:b/>
        </w:rPr>
        <w:t>УКРАЇНА</w:t>
      </w:r>
    </w:p>
    <w:p w:rsidR="00A647CA" w:rsidRDefault="00A647CA" w:rsidP="00A647CA">
      <w:pPr>
        <w:pStyle w:val="Standard"/>
        <w:jc w:val="center"/>
        <w:rPr>
          <w:b/>
        </w:rPr>
      </w:pPr>
      <w:r>
        <w:rPr>
          <w:b/>
        </w:rPr>
        <w:t>ОДЕСЬКА ОБЛАСТЬ</w:t>
      </w:r>
    </w:p>
    <w:p w:rsidR="00A647CA" w:rsidRDefault="00A647CA" w:rsidP="00A647CA">
      <w:pPr>
        <w:pStyle w:val="Standard"/>
        <w:jc w:val="center"/>
        <w:rPr>
          <w:b/>
        </w:rPr>
      </w:pPr>
      <w:r>
        <w:rPr>
          <w:b/>
        </w:rPr>
        <w:t>АРЦИЗЬКИЙ РАЙОН</w:t>
      </w:r>
    </w:p>
    <w:p w:rsidR="00A647CA" w:rsidRDefault="00A647CA" w:rsidP="00A647CA">
      <w:pPr>
        <w:pStyle w:val="ShapkaDocumentu"/>
        <w:ind w:left="0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АРЦИЗ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ЬКА</w:t>
      </w:r>
      <w:r>
        <w:rPr>
          <w:rFonts w:ascii="Times New Roman" w:hAnsi="Times New Roman" w:cs="Times New Roman"/>
          <w:b/>
          <w:sz w:val="24"/>
          <w:szCs w:val="24"/>
        </w:rPr>
        <w:t xml:space="preserve"> МІСЬКА РАДА</w:t>
      </w:r>
    </w:p>
    <w:p w:rsidR="00A647CA" w:rsidRPr="004A2817" w:rsidRDefault="00A647CA" w:rsidP="00A647CA">
      <w:pPr>
        <w:pStyle w:val="Standard"/>
        <w:spacing w:after="120"/>
        <w:jc w:val="center"/>
        <w:rPr>
          <w:b/>
          <w:spacing w:val="-12"/>
          <w:sz w:val="32"/>
          <w:lang w:val="uk-UA"/>
        </w:rPr>
      </w:pPr>
      <w:r w:rsidRPr="004A2817">
        <w:rPr>
          <w:b/>
          <w:spacing w:val="-12"/>
          <w:sz w:val="32"/>
          <w:lang w:val="uk-UA"/>
        </w:rPr>
        <w:t xml:space="preserve">  Р І Ш Е Н </w:t>
      </w:r>
      <w:proofErr w:type="spellStart"/>
      <w:r w:rsidRPr="004A2817">
        <w:rPr>
          <w:b/>
          <w:spacing w:val="-12"/>
          <w:sz w:val="32"/>
          <w:lang w:val="uk-UA"/>
        </w:rPr>
        <w:t>Н</w:t>
      </w:r>
      <w:proofErr w:type="spellEnd"/>
      <w:r w:rsidRPr="004A2817">
        <w:rPr>
          <w:b/>
          <w:spacing w:val="-12"/>
          <w:sz w:val="32"/>
          <w:lang w:val="uk-UA"/>
        </w:rPr>
        <w:t xml:space="preserve"> Я</w:t>
      </w:r>
    </w:p>
    <w:p w:rsidR="00A647CA" w:rsidRDefault="00A647CA" w:rsidP="00A647CA">
      <w:pPr>
        <w:pStyle w:val="Standard"/>
        <w:jc w:val="center"/>
      </w:pPr>
    </w:p>
    <w:p w:rsidR="00A647CA" w:rsidRPr="008D0962" w:rsidRDefault="00A647CA" w:rsidP="008D0962">
      <w:pPr>
        <w:pStyle w:val="Standard"/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Про </w:t>
      </w:r>
      <w:r>
        <w:rPr>
          <w:b/>
          <w:bCs/>
          <w:sz w:val="28"/>
          <w:lang w:val="uk-UA"/>
        </w:rPr>
        <w:t xml:space="preserve">внесення змін </w:t>
      </w:r>
      <w:r w:rsidRPr="008D0962">
        <w:rPr>
          <w:b/>
          <w:bCs/>
          <w:sz w:val="28"/>
          <w:lang w:val="uk-UA"/>
        </w:rPr>
        <w:t>до рішень Арцизької міської ради</w:t>
      </w:r>
      <w:r w:rsidR="008D0962">
        <w:rPr>
          <w:b/>
          <w:bCs/>
          <w:sz w:val="28"/>
          <w:lang w:val="uk-UA"/>
        </w:rPr>
        <w:t xml:space="preserve"> </w:t>
      </w:r>
      <w:r w:rsidRPr="008D0962">
        <w:rPr>
          <w:b/>
          <w:bCs/>
          <w:sz w:val="28"/>
          <w:lang w:val="uk-UA"/>
        </w:rPr>
        <w:t>від 07.1</w:t>
      </w:r>
      <w:r w:rsidR="00954F32" w:rsidRPr="008D0962">
        <w:rPr>
          <w:b/>
          <w:bCs/>
          <w:sz w:val="28"/>
          <w:lang w:val="uk-UA"/>
        </w:rPr>
        <w:t>2</w:t>
      </w:r>
      <w:r w:rsidRPr="008D0962">
        <w:rPr>
          <w:b/>
          <w:bCs/>
          <w:sz w:val="28"/>
          <w:lang w:val="uk-UA"/>
        </w:rPr>
        <w:t>.2018 р. № 1160-</w:t>
      </w:r>
      <w:r w:rsidRPr="008D0962">
        <w:rPr>
          <w:b/>
          <w:bCs/>
          <w:sz w:val="28"/>
        </w:rPr>
        <w:t>VII</w:t>
      </w:r>
      <w:r w:rsidRPr="008D0962">
        <w:rPr>
          <w:b/>
          <w:bCs/>
          <w:sz w:val="28"/>
          <w:lang w:val="uk-UA"/>
        </w:rPr>
        <w:t xml:space="preserve"> </w:t>
      </w:r>
      <w:r w:rsidR="008D0962" w:rsidRPr="008D0962">
        <w:rPr>
          <w:b/>
          <w:bCs/>
          <w:sz w:val="28"/>
          <w:lang w:val="uk-UA"/>
        </w:rPr>
        <w:t>«Про внесе</w:t>
      </w:r>
      <w:r w:rsidR="008D0962">
        <w:rPr>
          <w:b/>
          <w:bCs/>
          <w:sz w:val="28"/>
          <w:lang w:val="uk-UA"/>
        </w:rPr>
        <w:t xml:space="preserve">ння змін до міського бюджету на </w:t>
      </w:r>
      <w:r w:rsidR="008D0962" w:rsidRPr="008D0962">
        <w:rPr>
          <w:b/>
          <w:bCs/>
          <w:sz w:val="28"/>
          <w:lang w:val="uk-UA"/>
        </w:rPr>
        <w:t xml:space="preserve">2018рік» </w:t>
      </w:r>
      <w:r w:rsidRPr="008D0962">
        <w:rPr>
          <w:b/>
          <w:bCs/>
          <w:sz w:val="28"/>
          <w:lang w:val="uk-UA"/>
        </w:rPr>
        <w:t>та № 1162</w:t>
      </w:r>
      <w:r w:rsidRPr="008D0962">
        <w:rPr>
          <w:b/>
          <w:bCs/>
          <w:sz w:val="28"/>
          <w:lang w:val="uk-UA"/>
        </w:rPr>
        <w:t>-</w:t>
      </w:r>
      <w:r w:rsidRPr="008D0962">
        <w:rPr>
          <w:b/>
          <w:bCs/>
          <w:sz w:val="28"/>
        </w:rPr>
        <w:t>VII</w:t>
      </w:r>
      <w:r w:rsidR="008D0962" w:rsidRPr="008D0962">
        <w:rPr>
          <w:b/>
          <w:bCs/>
          <w:sz w:val="28"/>
          <w:lang w:val="uk-UA"/>
        </w:rPr>
        <w:t>«Про за</w:t>
      </w:r>
      <w:r w:rsidR="008D0962">
        <w:rPr>
          <w:b/>
          <w:bCs/>
          <w:sz w:val="28"/>
          <w:lang w:val="uk-UA"/>
        </w:rPr>
        <w:t xml:space="preserve">твердження проектно-кошторисної </w:t>
      </w:r>
      <w:r w:rsidR="008D0962" w:rsidRPr="008D0962">
        <w:rPr>
          <w:b/>
          <w:bCs/>
          <w:sz w:val="28"/>
          <w:lang w:val="uk-UA"/>
        </w:rPr>
        <w:t>документації»</w:t>
      </w:r>
    </w:p>
    <w:p w:rsidR="00A647CA" w:rsidRDefault="00A647CA" w:rsidP="00A647CA">
      <w:pPr>
        <w:pStyle w:val="Standard"/>
        <w:ind w:firstLine="567"/>
        <w:jc w:val="both"/>
        <w:rPr>
          <w:sz w:val="28"/>
          <w:lang w:val="uk-UA"/>
        </w:rPr>
      </w:pPr>
    </w:p>
    <w:p w:rsidR="00A647CA" w:rsidRDefault="00A647CA" w:rsidP="00A647CA">
      <w:pPr>
        <w:pStyle w:val="Standard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Відповідно до статті 26 Закону України «Про місцеве самов</w:t>
      </w:r>
      <w:r w:rsidR="00744BAD">
        <w:rPr>
          <w:sz w:val="28"/>
          <w:lang w:val="uk-UA"/>
        </w:rPr>
        <w:t>рядування в Україні»</w:t>
      </w:r>
      <w:r w:rsidR="00954F32">
        <w:rPr>
          <w:sz w:val="28"/>
          <w:lang w:val="uk-UA"/>
        </w:rPr>
        <w:t>,</w:t>
      </w:r>
      <w:r w:rsidR="00744BAD">
        <w:rPr>
          <w:sz w:val="28"/>
          <w:lang w:val="uk-UA"/>
        </w:rPr>
        <w:t xml:space="preserve"> </w:t>
      </w:r>
      <w:r>
        <w:rPr>
          <w:sz w:val="28"/>
          <w:lang w:val="uk-UA"/>
        </w:rPr>
        <w:t>Арцизька міська рада</w:t>
      </w:r>
    </w:p>
    <w:p w:rsidR="00A647CA" w:rsidRDefault="00A647CA" w:rsidP="00A647CA">
      <w:pPr>
        <w:pStyle w:val="Standard"/>
        <w:jc w:val="both"/>
        <w:rPr>
          <w:sz w:val="28"/>
          <w:lang w:val="uk-UA"/>
        </w:rPr>
      </w:pPr>
    </w:p>
    <w:p w:rsidR="00A647CA" w:rsidRDefault="00A647CA" w:rsidP="00A647CA">
      <w:pPr>
        <w:pStyle w:val="Standard"/>
        <w:jc w:val="both"/>
        <w:rPr>
          <w:sz w:val="28"/>
          <w:lang w:val="uk-UA"/>
        </w:rPr>
      </w:pPr>
      <w:r>
        <w:rPr>
          <w:sz w:val="28"/>
          <w:lang w:val="uk-UA"/>
        </w:rPr>
        <w:t>В И Р І Ш И Л А:</w:t>
      </w:r>
    </w:p>
    <w:p w:rsidR="00A647CA" w:rsidRDefault="00A647CA" w:rsidP="00A647CA">
      <w:pPr>
        <w:pStyle w:val="Standard"/>
        <w:jc w:val="both"/>
        <w:rPr>
          <w:sz w:val="28"/>
          <w:lang w:val="uk-UA"/>
        </w:rPr>
      </w:pPr>
    </w:p>
    <w:p w:rsidR="00A647CA" w:rsidRPr="00744BAD" w:rsidRDefault="00744BAD" w:rsidP="00A647CA">
      <w:pPr>
        <w:pStyle w:val="Standard"/>
        <w:numPr>
          <w:ilvl w:val="0"/>
          <w:numId w:val="1"/>
        </w:numPr>
        <w:spacing w:after="200"/>
        <w:ind w:left="426" w:hanging="426"/>
        <w:jc w:val="both"/>
        <w:rPr>
          <w:rFonts w:eastAsia="SimSun" w:cs="Times New Roman"/>
          <w:sz w:val="28"/>
          <w:szCs w:val="28"/>
          <w:lang w:val="uk-UA" w:eastAsia="zh-CN" w:bidi="hi-IN"/>
        </w:rPr>
      </w:pPr>
      <w:r>
        <w:rPr>
          <w:rFonts w:eastAsia="SimSun" w:cs="Times New Roman"/>
          <w:sz w:val="28"/>
          <w:szCs w:val="28"/>
          <w:lang w:val="uk-UA" w:eastAsia="zh-CN" w:bidi="hi-IN"/>
        </w:rPr>
        <w:t xml:space="preserve">У </w:t>
      </w:r>
      <w:r w:rsidR="006D1B83">
        <w:rPr>
          <w:rFonts w:eastAsia="SimSun" w:cs="Times New Roman"/>
          <w:sz w:val="28"/>
          <w:szCs w:val="28"/>
          <w:lang w:val="uk-UA" w:eastAsia="zh-CN" w:bidi="hi-IN"/>
        </w:rPr>
        <w:t xml:space="preserve">п. 3 </w:t>
      </w:r>
      <w:r>
        <w:rPr>
          <w:rFonts w:eastAsia="SimSun" w:cs="Times New Roman"/>
          <w:sz w:val="28"/>
          <w:szCs w:val="28"/>
          <w:lang w:val="uk-UA" w:eastAsia="zh-CN" w:bidi="hi-IN"/>
        </w:rPr>
        <w:t>рішенн</w:t>
      </w:r>
      <w:r w:rsidR="006D1B83">
        <w:rPr>
          <w:rFonts w:eastAsia="SimSun" w:cs="Times New Roman"/>
          <w:sz w:val="28"/>
          <w:szCs w:val="28"/>
          <w:lang w:val="uk-UA" w:eastAsia="zh-CN" w:bidi="hi-IN"/>
        </w:rPr>
        <w:t>я</w:t>
      </w:r>
      <w:r>
        <w:rPr>
          <w:rFonts w:eastAsia="SimSun" w:cs="Times New Roman"/>
          <w:sz w:val="28"/>
          <w:szCs w:val="28"/>
          <w:lang w:val="uk-UA" w:eastAsia="zh-CN" w:bidi="hi-IN"/>
        </w:rPr>
        <w:t xml:space="preserve"> Арцизької міської ради від 07.12.2018 р. № 1162</w:t>
      </w:r>
      <w:r w:rsidRPr="00744BAD">
        <w:rPr>
          <w:bCs/>
          <w:sz w:val="28"/>
          <w:lang w:val="uk-UA"/>
        </w:rPr>
        <w:t>-</w:t>
      </w:r>
      <w:r w:rsidRPr="00744BAD">
        <w:rPr>
          <w:bCs/>
          <w:sz w:val="28"/>
          <w:lang w:val="en-US"/>
        </w:rPr>
        <w:t>VII</w:t>
      </w:r>
      <w:r w:rsidR="002742C9">
        <w:rPr>
          <w:bCs/>
          <w:sz w:val="28"/>
          <w:lang w:val="uk-UA"/>
        </w:rPr>
        <w:t xml:space="preserve"> «Про затвердження проектно-кошторисної документації» </w:t>
      </w:r>
      <w:r w:rsidR="006D1B83">
        <w:rPr>
          <w:bCs/>
          <w:sz w:val="28"/>
          <w:lang w:val="uk-UA"/>
        </w:rPr>
        <w:t xml:space="preserve">після слів «від будинку № 121» додати </w:t>
      </w:r>
      <w:r w:rsidR="00954F32">
        <w:rPr>
          <w:bCs/>
          <w:sz w:val="28"/>
          <w:lang w:val="uk-UA"/>
        </w:rPr>
        <w:t xml:space="preserve">літеру </w:t>
      </w:r>
      <w:r w:rsidR="006D1B83">
        <w:rPr>
          <w:bCs/>
          <w:sz w:val="28"/>
          <w:lang w:val="uk-UA"/>
        </w:rPr>
        <w:t>«а».</w:t>
      </w:r>
    </w:p>
    <w:p w:rsidR="006D1B83" w:rsidRPr="00744BAD" w:rsidRDefault="006D1B83" w:rsidP="006D1B83">
      <w:pPr>
        <w:pStyle w:val="Standard"/>
        <w:numPr>
          <w:ilvl w:val="0"/>
          <w:numId w:val="1"/>
        </w:numPr>
        <w:spacing w:after="200"/>
        <w:ind w:left="426" w:hanging="426"/>
        <w:jc w:val="both"/>
        <w:rPr>
          <w:rFonts w:eastAsia="SimSun" w:cs="Times New Roman"/>
          <w:sz w:val="28"/>
          <w:szCs w:val="28"/>
          <w:lang w:val="uk-UA" w:eastAsia="zh-CN" w:bidi="hi-IN"/>
        </w:rPr>
      </w:pPr>
      <w:r>
        <w:rPr>
          <w:rFonts w:eastAsia="SimSun" w:cs="Times New Roman"/>
          <w:sz w:val="28"/>
          <w:szCs w:val="28"/>
          <w:lang w:val="uk-UA" w:eastAsia="zh-CN" w:bidi="hi-IN"/>
        </w:rPr>
        <w:t xml:space="preserve">У п. </w:t>
      </w:r>
      <w:r>
        <w:rPr>
          <w:rFonts w:eastAsia="SimSun" w:cs="Times New Roman"/>
          <w:sz w:val="28"/>
          <w:szCs w:val="28"/>
          <w:lang w:val="uk-UA" w:eastAsia="zh-CN" w:bidi="hi-IN"/>
        </w:rPr>
        <w:t>1.5.3</w:t>
      </w:r>
      <w:r>
        <w:rPr>
          <w:rFonts w:eastAsia="SimSun" w:cs="Times New Roman"/>
          <w:sz w:val="28"/>
          <w:szCs w:val="28"/>
          <w:lang w:val="uk-UA" w:eastAsia="zh-CN" w:bidi="hi-IN"/>
        </w:rPr>
        <w:t xml:space="preserve"> рішення Арцизької міської ради від 07.12.2018 р. № 116</w:t>
      </w:r>
      <w:r>
        <w:rPr>
          <w:rFonts w:eastAsia="SimSun" w:cs="Times New Roman"/>
          <w:sz w:val="28"/>
          <w:szCs w:val="28"/>
          <w:lang w:val="uk-UA" w:eastAsia="zh-CN" w:bidi="hi-IN"/>
        </w:rPr>
        <w:t>0</w:t>
      </w:r>
      <w:r w:rsidRPr="00744BAD">
        <w:rPr>
          <w:bCs/>
          <w:sz w:val="28"/>
          <w:lang w:val="uk-UA"/>
        </w:rPr>
        <w:t>-</w:t>
      </w:r>
      <w:r w:rsidRPr="00744BAD">
        <w:rPr>
          <w:bCs/>
          <w:sz w:val="28"/>
          <w:lang w:val="en-US"/>
        </w:rPr>
        <w:t>VII</w:t>
      </w:r>
      <w:r>
        <w:rPr>
          <w:bCs/>
          <w:sz w:val="28"/>
          <w:lang w:val="uk-UA"/>
        </w:rPr>
        <w:t xml:space="preserve"> «Про </w:t>
      </w:r>
      <w:r>
        <w:rPr>
          <w:bCs/>
          <w:sz w:val="28"/>
          <w:lang w:val="uk-UA"/>
        </w:rPr>
        <w:t>внесення змін до міського бюджету на 2018рік</w:t>
      </w:r>
      <w:r>
        <w:rPr>
          <w:bCs/>
          <w:sz w:val="28"/>
          <w:lang w:val="uk-UA"/>
        </w:rPr>
        <w:t xml:space="preserve">» після слів «від будинку № 121» додати </w:t>
      </w:r>
      <w:r w:rsidR="00954F32">
        <w:rPr>
          <w:bCs/>
          <w:sz w:val="28"/>
          <w:lang w:val="uk-UA"/>
        </w:rPr>
        <w:t xml:space="preserve">літеру </w:t>
      </w:r>
      <w:r>
        <w:rPr>
          <w:bCs/>
          <w:sz w:val="28"/>
          <w:lang w:val="uk-UA"/>
        </w:rPr>
        <w:t>«а».</w:t>
      </w:r>
    </w:p>
    <w:p w:rsidR="00A647CA" w:rsidRPr="00EA20C6" w:rsidRDefault="00F371C1" w:rsidP="00A647CA">
      <w:pPr>
        <w:pStyle w:val="Standard"/>
        <w:numPr>
          <w:ilvl w:val="0"/>
          <w:numId w:val="1"/>
        </w:numPr>
        <w:spacing w:after="200"/>
        <w:ind w:left="426" w:hanging="426"/>
        <w:jc w:val="both"/>
        <w:rPr>
          <w:rFonts w:eastAsia="SimSun" w:cs="Times New Roman"/>
          <w:sz w:val="28"/>
          <w:szCs w:val="28"/>
          <w:lang w:val="uk-UA" w:eastAsia="zh-CN" w:bidi="hi-IN"/>
        </w:rPr>
      </w:pPr>
      <w:r>
        <w:rPr>
          <w:rFonts w:eastAsia="SimSun" w:cs="Times New Roman"/>
          <w:sz w:val="28"/>
          <w:szCs w:val="28"/>
          <w:lang w:val="uk-UA" w:eastAsia="zh-CN" w:bidi="hi-IN"/>
        </w:rPr>
        <w:t>Додаток 1 до рішення</w:t>
      </w:r>
      <w:r>
        <w:rPr>
          <w:rFonts w:cs="Times New Roman"/>
          <w:spacing w:val="-3"/>
          <w:sz w:val="28"/>
          <w:szCs w:val="28"/>
          <w:lang w:val="uk-UA"/>
        </w:rPr>
        <w:t xml:space="preserve"> </w:t>
      </w:r>
      <w:r>
        <w:rPr>
          <w:rFonts w:eastAsia="SimSun" w:cs="Times New Roman"/>
          <w:sz w:val="28"/>
          <w:szCs w:val="28"/>
          <w:lang w:val="uk-UA" w:eastAsia="zh-CN" w:bidi="hi-IN"/>
        </w:rPr>
        <w:t>Арцизької міської ради від 07.12.2018 р. № 1160</w:t>
      </w:r>
      <w:r w:rsidRPr="00744BAD">
        <w:rPr>
          <w:bCs/>
          <w:sz w:val="28"/>
          <w:lang w:val="uk-UA"/>
        </w:rPr>
        <w:t>-</w:t>
      </w:r>
      <w:r w:rsidRPr="00744BAD">
        <w:rPr>
          <w:bCs/>
          <w:sz w:val="28"/>
          <w:lang w:val="en-US"/>
        </w:rPr>
        <w:t>VII</w:t>
      </w:r>
      <w:r>
        <w:rPr>
          <w:bCs/>
          <w:sz w:val="28"/>
          <w:lang w:val="uk-UA"/>
        </w:rPr>
        <w:t xml:space="preserve"> «Про внесення змін до міського бюджету на 2018рік»</w:t>
      </w:r>
      <w:r>
        <w:rPr>
          <w:bCs/>
          <w:sz w:val="28"/>
          <w:lang w:val="uk-UA"/>
        </w:rPr>
        <w:t xml:space="preserve"> викласти з урахуванням вищенаведених </w:t>
      </w:r>
      <w:r w:rsidR="00157E10">
        <w:rPr>
          <w:bCs/>
          <w:sz w:val="28"/>
          <w:lang w:val="uk-UA"/>
        </w:rPr>
        <w:t>змін.</w:t>
      </w:r>
    </w:p>
    <w:p w:rsidR="00A647CA" w:rsidRPr="00EA20C6" w:rsidRDefault="00A647CA" w:rsidP="00A647CA">
      <w:pPr>
        <w:pStyle w:val="Standard"/>
        <w:numPr>
          <w:ilvl w:val="0"/>
          <w:numId w:val="1"/>
        </w:numPr>
        <w:spacing w:after="200"/>
        <w:ind w:left="425" w:hanging="357"/>
        <w:jc w:val="both"/>
        <w:rPr>
          <w:sz w:val="28"/>
          <w:lang w:val="uk-UA"/>
        </w:rPr>
      </w:pPr>
      <w:r w:rsidRPr="00EA20C6">
        <w:rPr>
          <w:sz w:val="28"/>
          <w:lang w:val="uk-UA"/>
        </w:rPr>
        <w:t xml:space="preserve">Контроль за виконанням даного рішення </w:t>
      </w:r>
      <w:r w:rsidR="00954F32">
        <w:rPr>
          <w:sz w:val="28"/>
          <w:lang w:val="uk-UA"/>
        </w:rPr>
        <w:t>покласти на планово-бюджетну комісію та на постійну комісію з питань житлово-комунального господарства та благоустрою</w:t>
      </w:r>
      <w:r w:rsidRPr="00EA20C6">
        <w:rPr>
          <w:sz w:val="28"/>
          <w:lang w:val="uk-UA"/>
        </w:rPr>
        <w:t>.</w:t>
      </w:r>
    </w:p>
    <w:p w:rsidR="00A647CA" w:rsidRDefault="00A647CA" w:rsidP="00A647CA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</w:p>
    <w:p w:rsidR="00A647CA" w:rsidRDefault="00A647CA" w:rsidP="00A647CA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 xml:space="preserve">Міський голова          </w:t>
      </w: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4"/>
          <w:lang w:val="uk-UA"/>
        </w:rPr>
        <w:t xml:space="preserve">                 </w:t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ab/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ab/>
        <w:t xml:space="preserve">                        В.М. Міхов </w:t>
      </w:r>
    </w:p>
    <w:p w:rsidR="00A647CA" w:rsidRDefault="00A647CA" w:rsidP="00A647CA">
      <w:pPr>
        <w:spacing w:after="0"/>
        <w:rPr>
          <w:rFonts w:ascii="Times New Roman" w:eastAsia="Times New Roman" w:hAnsi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>__________</w:t>
      </w:r>
    </w:p>
    <w:p w:rsidR="00A647CA" w:rsidRPr="004A2817" w:rsidRDefault="00A647CA" w:rsidP="00A647CA">
      <w:pPr>
        <w:rPr>
          <w:b/>
          <w:sz w:val="28"/>
          <w:szCs w:val="24"/>
          <w:lang w:val="en-US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>№ ____-</w:t>
      </w:r>
      <w:r>
        <w:rPr>
          <w:rFonts w:ascii="Times New Roman" w:eastAsia="Times New Roman" w:hAnsi="Times New Roman"/>
          <w:b/>
          <w:sz w:val="28"/>
          <w:szCs w:val="24"/>
          <w:lang w:val="en-US"/>
        </w:rPr>
        <w:t>VII</w:t>
      </w:r>
    </w:p>
    <w:p w:rsidR="007A7E6C" w:rsidRDefault="007A7E6C"/>
    <w:sectPr w:rsidR="007A7E6C" w:rsidSect="00EA20C6">
      <w:headerReference w:type="default" r:id="rId8"/>
      <w:endnotePr>
        <w:numFmt w:val="decimal"/>
      </w:endnotePr>
      <w:pgSz w:w="11906" w:h="16838"/>
      <w:pgMar w:top="284" w:right="850" w:bottom="709" w:left="1701" w:header="294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CC4" w:rsidRPr="00EF5CC4" w:rsidRDefault="008D0962" w:rsidP="00EF5CC4">
    <w:pPr>
      <w:pStyle w:val="a3"/>
      <w:jc w:val="right"/>
      <w:rPr>
        <w:b/>
        <w:sz w:val="28"/>
        <w:lang w:val="uk-UA"/>
      </w:rPr>
    </w:pPr>
    <w:r w:rsidRPr="00EF5CC4">
      <w:rPr>
        <w:b/>
        <w:sz w:val="28"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C3595"/>
    <w:multiLevelType w:val="hybridMultilevel"/>
    <w:tmpl w:val="ADA0635E"/>
    <w:name w:val="Нумерованный список 1"/>
    <w:lvl w:ilvl="0" w:tplc="85B6205C">
      <w:start w:val="1"/>
      <w:numFmt w:val="decimal"/>
      <w:lvlText w:val="%1."/>
      <w:lvlJc w:val="left"/>
      <w:pPr>
        <w:ind w:left="0" w:firstLine="0"/>
      </w:pPr>
    </w:lvl>
    <w:lvl w:ilvl="1" w:tplc="DED658F8">
      <w:start w:val="1"/>
      <w:numFmt w:val="lowerLetter"/>
      <w:lvlText w:val="%2."/>
      <w:lvlJc w:val="left"/>
      <w:pPr>
        <w:ind w:left="0" w:firstLine="0"/>
      </w:pPr>
    </w:lvl>
    <w:lvl w:ilvl="2" w:tplc="8724DC96">
      <w:start w:val="1"/>
      <w:numFmt w:val="lowerRoman"/>
      <w:lvlText w:val="%3."/>
      <w:lvlJc w:val="left"/>
      <w:pPr>
        <w:ind w:left="0" w:firstLine="0"/>
      </w:pPr>
    </w:lvl>
    <w:lvl w:ilvl="3" w:tplc="06B238A2">
      <w:start w:val="1"/>
      <w:numFmt w:val="decimal"/>
      <w:lvlText w:val="%4."/>
      <w:lvlJc w:val="left"/>
      <w:pPr>
        <w:ind w:left="0" w:firstLine="0"/>
      </w:pPr>
    </w:lvl>
    <w:lvl w:ilvl="4" w:tplc="E620ED80">
      <w:start w:val="1"/>
      <w:numFmt w:val="lowerLetter"/>
      <w:lvlText w:val="%5."/>
      <w:lvlJc w:val="left"/>
      <w:pPr>
        <w:ind w:left="0" w:firstLine="0"/>
      </w:pPr>
    </w:lvl>
    <w:lvl w:ilvl="5" w:tplc="D51ACB04">
      <w:start w:val="1"/>
      <w:numFmt w:val="lowerRoman"/>
      <w:lvlText w:val="%6."/>
      <w:lvlJc w:val="left"/>
      <w:pPr>
        <w:ind w:left="0" w:firstLine="0"/>
      </w:pPr>
    </w:lvl>
    <w:lvl w:ilvl="6" w:tplc="110078B0">
      <w:start w:val="1"/>
      <w:numFmt w:val="decimal"/>
      <w:lvlText w:val="%7."/>
      <w:lvlJc w:val="left"/>
      <w:pPr>
        <w:ind w:left="0" w:firstLine="0"/>
      </w:pPr>
    </w:lvl>
    <w:lvl w:ilvl="7" w:tplc="926A56C2">
      <w:start w:val="1"/>
      <w:numFmt w:val="lowerLetter"/>
      <w:lvlText w:val="%8."/>
      <w:lvlJc w:val="left"/>
      <w:pPr>
        <w:ind w:left="0" w:firstLine="0"/>
      </w:pPr>
    </w:lvl>
    <w:lvl w:ilvl="8" w:tplc="BE56861E">
      <w:start w:val="1"/>
      <w:numFmt w:val="lowerRoman"/>
      <w:lvlText w:val="%9.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7CA"/>
    <w:rsid w:val="00157E10"/>
    <w:rsid w:val="002742C9"/>
    <w:rsid w:val="006D1B83"/>
    <w:rsid w:val="00744BAD"/>
    <w:rsid w:val="007A7E6C"/>
    <w:rsid w:val="008D0962"/>
    <w:rsid w:val="00954F32"/>
    <w:rsid w:val="00A647CA"/>
    <w:rsid w:val="00F3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7CA"/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A647CA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A647CA"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A64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47CA"/>
    <w:rPr>
      <w:rFonts w:ascii="Calibri" w:eastAsia="Calibri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7CA"/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A647CA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A647CA"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A64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47CA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2018-12-12T14:36:00Z</cp:lastPrinted>
  <dcterms:created xsi:type="dcterms:W3CDTF">2018-12-12T12:44:00Z</dcterms:created>
  <dcterms:modified xsi:type="dcterms:W3CDTF">2018-12-12T14:36:00Z</dcterms:modified>
</cp:coreProperties>
</file>